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80" w:rsidRDefault="002C7D80" w:rsidP="002C7D80">
      <w:pPr>
        <w:ind w:firstLine="709"/>
        <w:jc w:val="center"/>
        <w:rPr>
          <w:noProof/>
          <w:szCs w:val="28"/>
        </w:rPr>
      </w:pPr>
    </w:p>
    <w:p w:rsidR="002C7D80" w:rsidRPr="007157A8" w:rsidRDefault="002C7D80" w:rsidP="002C7D80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D80" w:rsidRDefault="002C7D80" w:rsidP="002C7D80">
      <w:pPr>
        <w:jc w:val="center"/>
        <w:rPr>
          <w:b/>
          <w:sz w:val="28"/>
          <w:szCs w:val="28"/>
        </w:rPr>
      </w:pPr>
    </w:p>
    <w:p w:rsidR="002C7D80" w:rsidRPr="007157A8" w:rsidRDefault="002C7D80" w:rsidP="002C7D8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2C7D80" w:rsidRPr="007157A8" w:rsidRDefault="002C7D80" w:rsidP="002C7D8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2C7D80" w:rsidRPr="007157A8" w:rsidRDefault="002C7D80" w:rsidP="002C7D80">
      <w:pPr>
        <w:jc w:val="center"/>
        <w:rPr>
          <w:b/>
          <w:sz w:val="28"/>
          <w:szCs w:val="28"/>
        </w:rPr>
      </w:pPr>
    </w:p>
    <w:p w:rsidR="002C7D80" w:rsidRPr="006C3856" w:rsidRDefault="002C7D80" w:rsidP="002C7D80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2C7D80" w:rsidRPr="0073565F" w:rsidRDefault="002C7D80" w:rsidP="002C7D80">
      <w:pPr>
        <w:spacing w:line="0" w:lineRule="atLeast"/>
        <w:jc w:val="center"/>
        <w:rPr>
          <w:b/>
          <w:sz w:val="26"/>
          <w:szCs w:val="26"/>
        </w:rPr>
      </w:pPr>
    </w:p>
    <w:p w:rsidR="002C7D80" w:rsidRPr="0073565F" w:rsidRDefault="002C7D80" w:rsidP="002C7D80">
      <w:pPr>
        <w:jc w:val="center"/>
        <w:rPr>
          <w:b/>
          <w:sz w:val="26"/>
          <w:szCs w:val="26"/>
        </w:rPr>
      </w:pPr>
      <w:r w:rsidRPr="0073565F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73565F">
        <w:rPr>
          <w:b/>
          <w:sz w:val="26"/>
          <w:szCs w:val="26"/>
        </w:rPr>
        <w:t>Кондинского</w:t>
      </w:r>
      <w:proofErr w:type="spellEnd"/>
      <w:r w:rsidRPr="0073565F">
        <w:rPr>
          <w:b/>
          <w:sz w:val="26"/>
          <w:szCs w:val="26"/>
        </w:rPr>
        <w:t xml:space="preserve"> района </w:t>
      </w:r>
    </w:p>
    <w:p w:rsidR="002C7D80" w:rsidRPr="0073565F" w:rsidRDefault="002C7D80" w:rsidP="002C7D80">
      <w:pPr>
        <w:jc w:val="center"/>
        <w:rPr>
          <w:b/>
          <w:sz w:val="26"/>
          <w:szCs w:val="26"/>
        </w:rPr>
      </w:pPr>
      <w:r w:rsidRPr="0073565F">
        <w:rPr>
          <w:b/>
          <w:sz w:val="26"/>
          <w:szCs w:val="26"/>
        </w:rPr>
        <w:t xml:space="preserve">от 23 декабря 2022 года № 962 «О бюджете муниципального образования </w:t>
      </w:r>
      <w:proofErr w:type="spellStart"/>
      <w:r w:rsidRPr="0073565F">
        <w:rPr>
          <w:b/>
          <w:sz w:val="26"/>
          <w:szCs w:val="26"/>
        </w:rPr>
        <w:t>Кондинский</w:t>
      </w:r>
      <w:proofErr w:type="spellEnd"/>
      <w:r w:rsidRPr="0073565F">
        <w:rPr>
          <w:b/>
          <w:sz w:val="26"/>
          <w:szCs w:val="26"/>
        </w:rPr>
        <w:t xml:space="preserve"> район на 2023 год и на плановый период 2024 и 2025 годов»</w:t>
      </w:r>
    </w:p>
    <w:p w:rsidR="002C7D80" w:rsidRPr="0073565F" w:rsidRDefault="002C7D80" w:rsidP="002C7D80">
      <w:pPr>
        <w:rPr>
          <w:sz w:val="26"/>
          <w:szCs w:val="26"/>
        </w:rPr>
      </w:pPr>
      <w:r w:rsidRPr="0073565F">
        <w:rPr>
          <w:sz w:val="26"/>
          <w:szCs w:val="26"/>
        </w:rPr>
        <w:t xml:space="preserve">  </w:t>
      </w:r>
      <w:r w:rsidRPr="0073565F">
        <w:rPr>
          <w:sz w:val="26"/>
          <w:szCs w:val="26"/>
        </w:rPr>
        <w:tab/>
      </w:r>
    </w:p>
    <w:p w:rsidR="002C7D80" w:rsidRPr="0073565F" w:rsidRDefault="002C7D80" w:rsidP="002C7D80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73565F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района, Дума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 </w:t>
      </w:r>
      <w:r w:rsidRPr="0073565F">
        <w:rPr>
          <w:b/>
          <w:sz w:val="26"/>
          <w:szCs w:val="26"/>
        </w:rPr>
        <w:t>решила</w:t>
      </w:r>
      <w:r w:rsidRPr="0073565F">
        <w:rPr>
          <w:sz w:val="26"/>
          <w:szCs w:val="26"/>
        </w:rPr>
        <w:t>:</w:t>
      </w:r>
    </w:p>
    <w:p w:rsidR="002C7D80" w:rsidRPr="0073565F" w:rsidRDefault="002C7D80" w:rsidP="002C7D80">
      <w:pPr>
        <w:ind w:firstLine="708"/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1.Внести в решение Думы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 от 23 декабря 2022 года </w:t>
      </w:r>
      <w:r>
        <w:rPr>
          <w:sz w:val="26"/>
          <w:szCs w:val="26"/>
        </w:rPr>
        <w:t xml:space="preserve">        </w:t>
      </w:r>
      <w:r w:rsidRPr="0073565F">
        <w:rPr>
          <w:sz w:val="26"/>
          <w:szCs w:val="26"/>
        </w:rPr>
        <w:t xml:space="preserve">№ 962 «О бюджете муниципального образования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 на 2023 год и на плановый период 2024 и 2025 годов» (далее – решение) следующие изменения:</w:t>
      </w:r>
    </w:p>
    <w:p w:rsidR="002C7D80" w:rsidRPr="0073565F" w:rsidRDefault="002C7D80" w:rsidP="002C7D80">
      <w:pPr>
        <w:spacing w:line="0" w:lineRule="atLeast"/>
        <w:ind w:left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1) Подпункт а) пункта 1 части 1 изложить в следующей редакции:</w:t>
      </w:r>
    </w:p>
    <w:p w:rsidR="002C7D80" w:rsidRPr="0073565F" w:rsidRDefault="002C7D80" w:rsidP="002C7D80">
      <w:pPr>
        <w:spacing w:line="0" w:lineRule="atLeast"/>
        <w:ind w:left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«</w:t>
      </w:r>
      <w:r w:rsidRPr="0073565F">
        <w:rPr>
          <w:sz w:val="26"/>
          <w:szCs w:val="26"/>
          <w:lang w:val="x-none"/>
        </w:rPr>
        <w:t xml:space="preserve">а) на 2023 год – </w:t>
      </w:r>
      <w:r w:rsidRPr="0073565F">
        <w:rPr>
          <w:sz w:val="26"/>
          <w:szCs w:val="26"/>
        </w:rPr>
        <w:t xml:space="preserve">5 288 237 032,84 </w:t>
      </w:r>
      <w:r w:rsidRPr="0073565F">
        <w:rPr>
          <w:sz w:val="26"/>
          <w:szCs w:val="26"/>
          <w:lang w:val="x-none"/>
        </w:rPr>
        <w:t>рублей</w:t>
      </w:r>
      <w:proofErr w:type="gramStart"/>
      <w:r>
        <w:rPr>
          <w:sz w:val="26"/>
          <w:szCs w:val="26"/>
        </w:rPr>
        <w:t>;</w:t>
      </w:r>
      <w:r w:rsidRPr="0073565F">
        <w:rPr>
          <w:sz w:val="26"/>
          <w:szCs w:val="26"/>
        </w:rPr>
        <w:t>»</w:t>
      </w:r>
      <w:proofErr w:type="gramEnd"/>
      <w:r w:rsidRPr="0073565F">
        <w:rPr>
          <w:sz w:val="26"/>
          <w:szCs w:val="26"/>
          <w:lang w:val="x-none"/>
        </w:rPr>
        <w:t>;</w:t>
      </w:r>
      <w:r w:rsidRPr="0073565F">
        <w:rPr>
          <w:sz w:val="26"/>
          <w:szCs w:val="26"/>
        </w:rPr>
        <w:t xml:space="preserve"> </w:t>
      </w:r>
    </w:p>
    <w:p w:rsidR="002C7D80" w:rsidRPr="0073565F" w:rsidRDefault="002C7D80" w:rsidP="002C7D80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2) Подпункт а) пункта 2 части 1 изложить в следующей редакции:</w:t>
      </w:r>
    </w:p>
    <w:p w:rsidR="002C7D80" w:rsidRPr="0073565F" w:rsidRDefault="002C7D80" w:rsidP="002C7D80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«а) на 2023 год – 5 427 680 579,51 рублей</w:t>
      </w:r>
      <w:proofErr w:type="gramStart"/>
      <w:r w:rsidRPr="0073565F">
        <w:rPr>
          <w:sz w:val="26"/>
          <w:szCs w:val="26"/>
        </w:rPr>
        <w:t>;»</w:t>
      </w:r>
      <w:proofErr w:type="gramEnd"/>
      <w:r w:rsidRPr="0073565F">
        <w:rPr>
          <w:sz w:val="26"/>
          <w:szCs w:val="26"/>
        </w:rPr>
        <w:t>;</w:t>
      </w:r>
    </w:p>
    <w:p w:rsidR="002C7D80" w:rsidRPr="0073565F" w:rsidRDefault="002C7D80" w:rsidP="002C7D80">
      <w:pPr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3) Подпункт 1 части 12 изложить в следующей редакции:</w:t>
      </w:r>
    </w:p>
    <w:p w:rsidR="002C7D80" w:rsidRPr="0073565F" w:rsidRDefault="002C7D80" w:rsidP="002C7D80">
      <w:pPr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«1) на 2023 год в сумме 4</w:t>
      </w:r>
      <w:r w:rsidRPr="0073565F">
        <w:rPr>
          <w:sz w:val="26"/>
          <w:szCs w:val="26"/>
          <w:lang w:val="en-US"/>
        </w:rPr>
        <w:t> </w:t>
      </w:r>
      <w:r w:rsidRPr="0073565F">
        <w:rPr>
          <w:sz w:val="26"/>
          <w:szCs w:val="26"/>
        </w:rPr>
        <w:t>021</w:t>
      </w:r>
      <w:r w:rsidRPr="0073565F">
        <w:rPr>
          <w:sz w:val="26"/>
          <w:szCs w:val="26"/>
          <w:lang w:val="en-US"/>
        </w:rPr>
        <w:t> </w:t>
      </w:r>
      <w:r w:rsidRPr="0073565F">
        <w:rPr>
          <w:sz w:val="26"/>
          <w:szCs w:val="26"/>
        </w:rPr>
        <w:t>127</w:t>
      </w:r>
      <w:r w:rsidRPr="0073565F">
        <w:rPr>
          <w:sz w:val="26"/>
          <w:szCs w:val="26"/>
          <w:lang w:val="en-US"/>
        </w:rPr>
        <w:t> </w:t>
      </w:r>
      <w:r w:rsidRPr="0073565F">
        <w:rPr>
          <w:sz w:val="26"/>
          <w:szCs w:val="26"/>
        </w:rPr>
        <w:t>284,20 рублей</w:t>
      </w:r>
      <w:proofErr w:type="gramStart"/>
      <w:r w:rsidRPr="0073565F">
        <w:rPr>
          <w:sz w:val="26"/>
          <w:szCs w:val="26"/>
        </w:rPr>
        <w:t>;»</w:t>
      </w:r>
      <w:proofErr w:type="gramEnd"/>
      <w:r w:rsidRPr="0073565F">
        <w:rPr>
          <w:sz w:val="26"/>
          <w:szCs w:val="26"/>
        </w:rPr>
        <w:t>;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  <w:lang w:eastAsia="en-US"/>
        </w:rPr>
      </w:pPr>
      <w:r w:rsidRPr="0073565F">
        <w:rPr>
          <w:sz w:val="26"/>
          <w:szCs w:val="26"/>
          <w:lang w:eastAsia="en-US"/>
        </w:rPr>
        <w:t xml:space="preserve">4) Приложение 1 к решению «Доходная часть бюджета муниципального образования </w:t>
      </w:r>
      <w:proofErr w:type="spellStart"/>
      <w:r w:rsidRPr="0073565F">
        <w:rPr>
          <w:sz w:val="26"/>
          <w:szCs w:val="26"/>
          <w:lang w:eastAsia="en-US"/>
        </w:rPr>
        <w:t>Кондинский</w:t>
      </w:r>
      <w:proofErr w:type="spellEnd"/>
      <w:r w:rsidRPr="0073565F">
        <w:rPr>
          <w:sz w:val="26"/>
          <w:szCs w:val="26"/>
          <w:lang w:eastAsia="en-US"/>
        </w:rPr>
        <w:t xml:space="preserve"> район на 2023 год» изложить в редакции согласно пр</w:t>
      </w:r>
      <w:r>
        <w:rPr>
          <w:sz w:val="26"/>
          <w:szCs w:val="26"/>
          <w:lang w:eastAsia="en-US"/>
        </w:rPr>
        <w:t>иложению 1 к настоящему решению;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  <w:lang w:eastAsia="en-US"/>
        </w:rPr>
      </w:pPr>
      <w:r w:rsidRPr="0073565F">
        <w:rPr>
          <w:sz w:val="26"/>
          <w:szCs w:val="26"/>
          <w:shd w:val="clear" w:color="auto" w:fill="FFFFFF"/>
          <w:lang w:eastAsia="en-US"/>
        </w:rPr>
        <w:t xml:space="preserve">5) </w:t>
      </w:r>
      <w:r w:rsidRPr="0073565F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73565F">
        <w:rPr>
          <w:sz w:val="26"/>
          <w:szCs w:val="26"/>
          <w:lang w:eastAsia="en-US"/>
        </w:rPr>
        <w:t>Кондинский</w:t>
      </w:r>
      <w:proofErr w:type="spellEnd"/>
      <w:r w:rsidRPr="0073565F">
        <w:rPr>
          <w:sz w:val="26"/>
          <w:szCs w:val="26"/>
          <w:lang w:eastAsia="en-US"/>
        </w:rPr>
        <w:t xml:space="preserve"> район на 2023 год» изложить в редакции согласно пр</w:t>
      </w:r>
      <w:r>
        <w:rPr>
          <w:sz w:val="26"/>
          <w:szCs w:val="26"/>
          <w:lang w:eastAsia="en-US"/>
        </w:rPr>
        <w:t>иложению 2 к настоящему решению;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6)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73565F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73565F">
        <w:rPr>
          <w:sz w:val="26"/>
          <w:szCs w:val="26"/>
        </w:rPr>
        <w:t xml:space="preserve">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 на 2023 год» изложить в редакции согласно приложению 3 к настоящему решению</w:t>
      </w:r>
      <w:r>
        <w:rPr>
          <w:sz w:val="26"/>
          <w:szCs w:val="26"/>
        </w:rPr>
        <w:t>;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7)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 на 2023 год» изложить в редакции согласно пр</w:t>
      </w:r>
      <w:r>
        <w:rPr>
          <w:sz w:val="26"/>
          <w:szCs w:val="26"/>
        </w:rPr>
        <w:t>иложению 4 к настоящему решению;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</w:rPr>
      </w:pPr>
      <w:r w:rsidRPr="0073565F">
        <w:rPr>
          <w:sz w:val="26"/>
          <w:szCs w:val="26"/>
        </w:rPr>
        <w:lastRenderedPageBreak/>
        <w:t xml:space="preserve">8) Приложение 9 к решению «Ведомственная структура расходов бюджета муниципального образования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 на 2023 год» изложить в редакции согласно пр</w:t>
      </w:r>
      <w:r>
        <w:rPr>
          <w:sz w:val="26"/>
          <w:szCs w:val="26"/>
        </w:rPr>
        <w:t>иложению 5 к настоящему решению;</w:t>
      </w:r>
    </w:p>
    <w:p w:rsidR="002C7D80" w:rsidRPr="0073565F" w:rsidRDefault="002C7D80" w:rsidP="002C7D80">
      <w:pPr>
        <w:tabs>
          <w:tab w:val="left" w:pos="567"/>
        </w:tabs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            9)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район на 2023 год» изложить в редакции согласно приложению 6 к настоящему решению.</w:t>
      </w:r>
    </w:p>
    <w:p w:rsidR="002C7D80" w:rsidRPr="0073565F" w:rsidRDefault="002C7D80" w:rsidP="002C7D80">
      <w:pPr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2. Настоящее решение опубликовать в газете «</w:t>
      </w:r>
      <w:proofErr w:type="spellStart"/>
      <w:r w:rsidRPr="0073565F">
        <w:rPr>
          <w:sz w:val="26"/>
          <w:szCs w:val="26"/>
        </w:rPr>
        <w:t>Кондинский</w:t>
      </w:r>
      <w:proofErr w:type="spellEnd"/>
      <w:r w:rsidRPr="0073565F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района.</w:t>
      </w:r>
    </w:p>
    <w:p w:rsidR="002C7D80" w:rsidRPr="0073565F" w:rsidRDefault="002C7D80" w:rsidP="002C7D80">
      <w:pPr>
        <w:spacing w:line="0" w:lineRule="atLeast"/>
        <w:ind w:firstLine="72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3</w:t>
      </w:r>
      <w:r w:rsidRPr="0073565F">
        <w:rPr>
          <w:sz w:val="26"/>
          <w:szCs w:val="26"/>
        </w:rPr>
        <w:fldChar w:fldCharType="begin"/>
      </w:r>
      <w:r w:rsidRPr="0073565F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73565F">
        <w:rPr>
          <w:sz w:val="26"/>
          <w:szCs w:val="26"/>
        </w:rPr>
        <w:fldChar w:fldCharType="separate"/>
      </w:r>
      <w:r w:rsidRPr="0073565F">
        <w:rPr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73565F">
        <w:rPr>
          <w:sz w:val="26"/>
          <w:szCs w:val="26"/>
        </w:rPr>
        <w:fldChar w:fldCharType="end"/>
      </w:r>
    </w:p>
    <w:p w:rsidR="002C7D80" w:rsidRPr="0073565F" w:rsidRDefault="002C7D80" w:rsidP="002C7D80">
      <w:pPr>
        <w:pStyle w:val="1"/>
        <w:shd w:val="clear" w:color="auto" w:fill="auto"/>
        <w:spacing w:before="0" w:after="0" w:line="0" w:lineRule="atLeast"/>
        <w:ind w:right="23" w:firstLine="720"/>
        <w:rPr>
          <w:sz w:val="26"/>
          <w:szCs w:val="26"/>
        </w:rPr>
      </w:pPr>
      <w:r w:rsidRPr="0073565F">
        <w:rPr>
          <w:sz w:val="26"/>
          <w:szCs w:val="26"/>
          <w:lang w:eastAsia="ru-RU"/>
        </w:rPr>
        <w:t xml:space="preserve">4. </w:t>
      </w:r>
      <w:proofErr w:type="gramStart"/>
      <w:r w:rsidRPr="0073565F">
        <w:rPr>
          <w:sz w:val="26"/>
          <w:szCs w:val="26"/>
          <w:lang w:eastAsia="ru-RU"/>
        </w:rPr>
        <w:t>Контроль за</w:t>
      </w:r>
      <w:proofErr w:type="gramEnd"/>
      <w:r w:rsidRPr="0073565F">
        <w:rPr>
          <w:sz w:val="26"/>
          <w:szCs w:val="26"/>
          <w:lang w:eastAsia="ru-RU"/>
        </w:rPr>
        <w:t xml:space="preserve"> выполнением настоящего решения возложить на председателя Думы </w:t>
      </w:r>
      <w:proofErr w:type="spellStart"/>
      <w:r w:rsidRPr="0073565F">
        <w:rPr>
          <w:sz w:val="26"/>
          <w:szCs w:val="26"/>
          <w:lang w:eastAsia="ru-RU"/>
        </w:rPr>
        <w:t>Кондинского</w:t>
      </w:r>
      <w:proofErr w:type="spellEnd"/>
      <w:r w:rsidRPr="0073565F">
        <w:rPr>
          <w:sz w:val="26"/>
          <w:szCs w:val="26"/>
          <w:lang w:eastAsia="ru-RU"/>
        </w:rPr>
        <w:t xml:space="preserve"> района Р.В. </w:t>
      </w:r>
      <w:proofErr w:type="spellStart"/>
      <w:r w:rsidRPr="0073565F">
        <w:rPr>
          <w:sz w:val="26"/>
          <w:szCs w:val="26"/>
          <w:lang w:eastAsia="ru-RU"/>
        </w:rPr>
        <w:t>Бринстера</w:t>
      </w:r>
      <w:proofErr w:type="spellEnd"/>
      <w:r w:rsidRPr="0073565F">
        <w:rPr>
          <w:sz w:val="26"/>
          <w:szCs w:val="26"/>
          <w:lang w:eastAsia="ru-RU"/>
        </w:rPr>
        <w:t xml:space="preserve"> и главу </w:t>
      </w:r>
      <w:proofErr w:type="spellStart"/>
      <w:r w:rsidRPr="0073565F">
        <w:rPr>
          <w:sz w:val="26"/>
          <w:szCs w:val="26"/>
          <w:lang w:eastAsia="ru-RU"/>
        </w:rPr>
        <w:t>Кондинского</w:t>
      </w:r>
      <w:proofErr w:type="spellEnd"/>
      <w:r w:rsidRPr="0073565F">
        <w:rPr>
          <w:sz w:val="26"/>
          <w:szCs w:val="26"/>
          <w:lang w:eastAsia="ru-RU"/>
        </w:rPr>
        <w:t xml:space="preserve"> района </w:t>
      </w:r>
      <w:r>
        <w:rPr>
          <w:sz w:val="26"/>
          <w:szCs w:val="26"/>
          <w:lang w:eastAsia="ru-RU"/>
        </w:rPr>
        <w:t xml:space="preserve">                      </w:t>
      </w:r>
      <w:r w:rsidRPr="0073565F">
        <w:rPr>
          <w:sz w:val="26"/>
          <w:szCs w:val="26"/>
          <w:lang w:eastAsia="ru-RU"/>
        </w:rPr>
        <w:t>А.А. Мухина в соответствии с их компетенцией.</w:t>
      </w:r>
    </w:p>
    <w:p w:rsidR="002C7D80" w:rsidRPr="0073565F" w:rsidRDefault="002C7D80" w:rsidP="002C7D80">
      <w:pPr>
        <w:ind w:firstLine="709"/>
        <w:jc w:val="both"/>
        <w:rPr>
          <w:sz w:val="26"/>
          <w:szCs w:val="26"/>
        </w:rPr>
      </w:pPr>
    </w:p>
    <w:p w:rsidR="002C7D80" w:rsidRPr="0073565F" w:rsidRDefault="002C7D80" w:rsidP="002C7D80">
      <w:pPr>
        <w:rPr>
          <w:sz w:val="26"/>
          <w:szCs w:val="26"/>
        </w:rPr>
      </w:pPr>
    </w:p>
    <w:p w:rsidR="002C7D80" w:rsidRPr="0073565F" w:rsidRDefault="002C7D80" w:rsidP="002C7D80">
      <w:pPr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Председатель</w:t>
      </w: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Думы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</w:t>
      </w:r>
      <w:r w:rsidRPr="0073565F">
        <w:rPr>
          <w:sz w:val="26"/>
          <w:szCs w:val="26"/>
        </w:rPr>
        <w:tab/>
        <w:t xml:space="preserve">                                                               </w:t>
      </w:r>
      <w:r>
        <w:rPr>
          <w:sz w:val="26"/>
          <w:szCs w:val="26"/>
        </w:rPr>
        <w:t xml:space="preserve">  Р.В. </w:t>
      </w:r>
      <w:proofErr w:type="spellStart"/>
      <w:r>
        <w:rPr>
          <w:sz w:val="26"/>
          <w:szCs w:val="26"/>
        </w:rPr>
        <w:t>Бринстер</w:t>
      </w:r>
      <w:proofErr w:type="spellEnd"/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 xml:space="preserve">Глава </w:t>
      </w:r>
      <w:proofErr w:type="spellStart"/>
      <w:r w:rsidRPr="0073565F">
        <w:rPr>
          <w:sz w:val="26"/>
          <w:szCs w:val="26"/>
        </w:rPr>
        <w:t>Кондинского</w:t>
      </w:r>
      <w:proofErr w:type="spellEnd"/>
      <w:r w:rsidRPr="0073565F">
        <w:rPr>
          <w:sz w:val="26"/>
          <w:szCs w:val="26"/>
        </w:rPr>
        <w:t xml:space="preserve"> района                                                                            А.А. Мухин</w:t>
      </w: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bookmarkStart w:id="0" w:name="_GoBack"/>
      <w:bookmarkEnd w:id="0"/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proofErr w:type="spellStart"/>
      <w:r w:rsidRPr="0073565F">
        <w:rPr>
          <w:sz w:val="26"/>
          <w:szCs w:val="26"/>
        </w:rPr>
        <w:t>пгт</w:t>
      </w:r>
      <w:proofErr w:type="spellEnd"/>
      <w:r w:rsidRPr="0073565F">
        <w:rPr>
          <w:sz w:val="26"/>
          <w:szCs w:val="26"/>
        </w:rPr>
        <w:t xml:space="preserve">. Междуреченский </w:t>
      </w: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03 октября 2023 года</w:t>
      </w:r>
    </w:p>
    <w:p w:rsidR="002C7D80" w:rsidRPr="0073565F" w:rsidRDefault="002C7D80" w:rsidP="002C7D8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73565F">
        <w:rPr>
          <w:sz w:val="26"/>
          <w:szCs w:val="26"/>
        </w:rPr>
        <w:t>№ 1059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CB0"/>
    <w:rsid w:val="002C7D80"/>
    <w:rsid w:val="00993CB0"/>
    <w:rsid w:val="00DD181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C7D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2C7D80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2C7D8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C7D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C7D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2C7D80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2C7D8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C7D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33C7-37F7-47B4-81DB-65D6EB9A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2023-10-05T08:57:00Z</dcterms:created>
  <dcterms:modified xsi:type="dcterms:W3CDTF">2023-10-05T09:04:00Z</dcterms:modified>
</cp:coreProperties>
</file>